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EFCC7" w14:textId="77777777" w:rsidR="00EF4E93" w:rsidRDefault="00386737" w:rsidP="00EF4E93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19F43703" w14:textId="77777777" w:rsidR="003E100F" w:rsidRPr="008C43BF" w:rsidRDefault="003E100F" w:rsidP="003E100F">
      <w:pPr>
        <w:rPr>
          <w:sz w:val="28"/>
          <w:szCs w:val="28"/>
        </w:rPr>
      </w:pPr>
    </w:p>
    <w:p w14:paraId="48EF23F7" w14:textId="77777777" w:rsidR="003E100F" w:rsidRPr="008C43BF" w:rsidRDefault="003E100F" w:rsidP="003E100F">
      <w:pPr>
        <w:tabs>
          <w:tab w:val="left" w:pos="0"/>
        </w:tabs>
        <w:overflowPunct/>
        <w:autoSpaceDE/>
        <w:autoSpaceDN/>
        <w:adjustRightInd/>
        <w:rPr>
          <w:b/>
          <w:bCs/>
          <w:sz w:val="28"/>
          <w:szCs w:val="28"/>
        </w:rPr>
      </w:pPr>
    </w:p>
    <w:p w14:paraId="19438536" w14:textId="77777777" w:rsidR="00D9184F" w:rsidRPr="00D9184F" w:rsidRDefault="00D9184F" w:rsidP="003E100F">
      <w:pPr>
        <w:jc w:val="center"/>
        <w:rPr>
          <w:b/>
          <w:color w:val="000000"/>
          <w:sz w:val="28"/>
          <w:szCs w:val="28"/>
          <w:lang w:val="kk-KZ"/>
        </w:rPr>
      </w:pPr>
      <w:r w:rsidRPr="00D9184F">
        <w:rPr>
          <w:b/>
          <w:sz w:val="28"/>
          <w:szCs w:val="28"/>
          <w:lang w:val="kk-KZ"/>
        </w:rPr>
        <w:t xml:space="preserve">Об утверждении </w:t>
      </w:r>
      <w:r w:rsidR="00F613BF">
        <w:rPr>
          <w:b/>
          <w:sz w:val="28"/>
          <w:szCs w:val="28"/>
          <w:lang w:val="kk-KZ"/>
        </w:rPr>
        <w:t>форм актов надзора в сфере торгового мореплавания</w:t>
      </w:r>
    </w:p>
    <w:p w14:paraId="4E5A3139" w14:textId="77777777" w:rsidR="003E100F" w:rsidRDefault="003E100F" w:rsidP="004D1084">
      <w:pPr>
        <w:jc w:val="both"/>
        <w:rPr>
          <w:b/>
          <w:color w:val="000000"/>
          <w:sz w:val="28"/>
          <w:lang w:val="kk-KZ"/>
        </w:rPr>
      </w:pPr>
    </w:p>
    <w:p w14:paraId="751F31EB" w14:textId="77777777" w:rsidR="008E0485" w:rsidRPr="00FD12C5" w:rsidRDefault="008E0485" w:rsidP="004D1084">
      <w:pPr>
        <w:jc w:val="both"/>
        <w:rPr>
          <w:b/>
          <w:color w:val="000000"/>
          <w:sz w:val="28"/>
          <w:lang w:val="kk-KZ"/>
        </w:rPr>
      </w:pPr>
    </w:p>
    <w:p w14:paraId="48CAF8E2" w14:textId="77777777" w:rsidR="009F33C5" w:rsidRDefault="004D1084" w:rsidP="009F33C5">
      <w:pPr>
        <w:ind w:firstLine="709"/>
        <w:jc w:val="both"/>
        <w:rPr>
          <w:sz w:val="28"/>
          <w:szCs w:val="28"/>
        </w:rPr>
      </w:pPr>
      <w:r w:rsidRPr="004D1084">
        <w:rPr>
          <w:spacing w:val="2"/>
          <w:sz w:val="28"/>
          <w:szCs w:val="28"/>
          <w:shd w:val="clear" w:color="auto" w:fill="FFFFFF"/>
        </w:rPr>
        <w:t xml:space="preserve">В соответствии с </w:t>
      </w:r>
      <w:r w:rsidRPr="004976D5">
        <w:rPr>
          <w:spacing w:val="2"/>
          <w:sz w:val="28"/>
          <w:szCs w:val="28"/>
          <w:shd w:val="clear" w:color="auto" w:fill="FFFFFF"/>
        </w:rPr>
        <w:t xml:space="preserve">подпунктом </w:t>
      </w:r>
      <w:r w:rsidR="009228EE">
        <w:rPr>
          <w:spacing w:val="2"/>
          <w:sz w:val="28"/>
          <w:szCs w:val="28"/>
          <w:shd w:val="clear" w:color="auto" w:fill="FFFFFF"/>
        </w:rPr>
        <w:t>23-2</w:t>
      </w:r>
      <w:r w:rsidRPr="004976D5">
        <w:rPr>
          <w:spacing w:val="2"/>
          <w:sz w:val="28"/>
          <w:szCs w:val="28"/>
          <w:shd w:val="clear" w:color="auto" w:fill="FFFFFF"/>
        </w:rPr>
        <w:t xml:space="preserve">) </w:t>
      </w:r>
      <w:hyperlink r:id="rId7" w:anchor="z583" w:history="1">
        <w:r w:rsidRPr="004976D5">
          <w:rPr>
            <w:rStyle w:val="ac"/>
            <w:color w:val="auto"/>
            <w:spacing w:val="2"/>
            <w:sz w:val="28"/>
            <w:szCs w:val="28"/>
            <w:u w:val="none"/>
            <w:shd w:val="clear" w:color="auto" w:fill="FFFFFF"/>
          </w:rPr>
          <w:t>пункта 3</w:t>
        </w:r>
      </w:hyperlink>
      <w:r w:rsidRPr="004976D5">
        <w:rPr>
          <w:spacing w:val="2"/>
          <w:sz w:val="28"/>
          <w:szCs w:val="28"/>
          <w:shd w:val="clear" w:color="auto" w:fill="FFFFFF"/>
        </w:rPr>
        <w:t xml:space="preserve"> статьи 4</w:t>
      </w:r>
      <w:r w:rsidRPr="004D1084">
        <w:rPr>
          <w:spacing w:val="2"/>
          <w:sz w:val="28"/>
          <w:szCs w:val="28"/>
          <w:shd w:val="clear" w:color="auto" w:fill="FFFFFF"/>
        </w:rPr>
        <w:t xml:space="preserve"> Закона Республики Ка</w:t>
      </w:r>
      <w:r>
        <w:rPr>
          <w:spacing w:val="2"/>
          <w:sz w:val="28"/>
          <w:szCs w:val="28"/>
          <w:shd w:val="clear" w:color="auto" w:fill="FFFFFF"/>
        </w:rPr>
        <w:t xml:space="preserve">захстан «О торговом мореплавании» </w:t>
      </w:r>
      <w:r w:rsidRPr="004D1084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ПРИКАЗЫВАЮ</w:t>
      </w:r>
      <w:r w:rsidRPr="004D1084">
        <w:rPr>
          <w:spacing w:val="2"/>
          <w:sz w:val="28"/>
          <w:szCs w:val="28"/>
          <w:shd w:val="clear" w:color="auto" w:fill="FFFFFF"/>
        </w:rPr>
        <w:t>:</w:t>
      </w:r>
    </w:p>
    <w:p w14:paraId="2DBAE153" w14:textId="77777777" w:rsidR="00724B82" w:rsidRDefault="009543AC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1. </w:t>
      </w:r>
      <w:r w:rsidR="00160DC9" w:rsidRPr="00160DC9">
        <w:rPr>
          <w:spacing w:val="2"/>
          <w:sz w:val="28"/>
          <w:szCs w:val="28"/>
          <w:shd w:val="clear" w:color="auto" w:fill="FFFFFF"/>
        </w:rPr>
        <w:t>Утвердить</w:t>
      </w:r>
      <w:r w:rsidR="00724B82">
        <w:rPr>
          <w:spacing w:val="2"/>
          <w:sz w:val="28"/>
          <w:szCs w:val="28"/>
          <w:shd w:val="clear" w:color="auto" w:fill="FFFFFF"/>
        </w:rPr>
        <w:t>:</w:t>
      </w:r>
    </w:p>
    <w:p w14:paraId="75630437" w14:textId="77777777" w:rsidR="009543AC" w:rsidRDefault="00724B82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1)</w:t>
      </w:r>
      <w:r w:rsidR="00160DC9" w:rsidRPr="00160DC9">
        <w:rPr>
          <w:spacing w:val="2"/>
          <w:sz w:val="28"/>
          <w:szCs w:val="28"/>
          <w:shd w:val="clear" w:color="auto" w:fill="FFFFFF"/>
        </w:rPr>
        <w:t xml:space="preserve"> форму</w:t>
      </w:r>
      <w:r w:rsidR="00160DC9">
        <w:rPr>
          <w:spacing w:val="2"/>
          <w:sz w:val="28"/>
          <w:szCs w:val="28"/>
          <w:shd w:val="clear" w:color="auto" w:fill="FFFFFF"/>
        </w:rPr>
        <w:t xml:space="preserve"> акта надзора в </w:t>
      </w:r>
      <w:r>
        <w:rPr>
          <w:color w:val="000000"/>
          <w:sz w:val="28"/>
          <w:szCs w:val="28"/>
        </w:rPr>
        <w:t>отношении</w:t>
      </w:r>
      <w:r w:rsidRPr="009F33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владельцев</w:t>
      </w:r>
      <w:r w:rsidRPr="00BB2E94">
        <w:rPr>
          <w:color w:val="000000"/>
          <w:sz w:val="28"/>
        </w:rPr>
        <w:t xml:space="preserve"> портов и портовых сооружений</w:t>
      </w:r>
      <w:r w:rsidRPr="00160DC9">
        <w:rPr>
          <w:spacing w:val="2"/>
          <w:sz w:val="28"/>
          <w:szCs w:val="28"/>
          <w:shd w:val="clear" w:color="auto" w:fill="FFFFFF"/>
        </w:rPr>
        <w:t xml:space="preserve"> </w:t>
      </w:r>
      <w:r w:rsidR="00160DC9" w:rsidRPr="00160DC9">
        <w:rPr>
          <w:spacing w:val="2"/>
          <w:sz w:val="28"/>
          <w:szCs w:val="28"/>
          <w:shd w:val="clear" w:color="auto" w:fill="FFFFFF"/>
        </w:rPr>
        <w:t>согласно приложению</w:t>
      </w:r>
      <w:r>
        <w:rPr>
          <w:spacing w:val="2"/>
          <w:sz w:val="28"/>
          <w:szCs w:val="28"/>
          <w:shd w:val="clear" w:color="auto" w:fill="FFFFFF"/>
        </w:rPr>
        <w:t xml:space="preserve"> 1</w:t>
      </w:r>
      <w:r w:rsidR="00160DC9" w:rsidRPr="00160DC9">
        <w:rPr>
          <w:spacing w:val="2"/>
          <w:sz w:val="28"/>
          <w:szCs w:val="28"/>
          <w:shd w:val="clear" w:color="auto" w:fill="FFFFFF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</w:rPr>
        <w:t>;</w:t>
      </w:r>
    </w:p>
    <w:p w14:paraId="72A5B4BA" w14:textId="77777777" w:rsidR="00724B82" w:rsidRPr="00160DC9" w:rsidRDefault="00724B82" w:rsidP="00160DC9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2) </w:t>
      </w:r>
      <w:r w:rsidRPr="00160DC9">
        <w:rPr>
          <w:spacing w:val="2"/>
          <w:sz w:val="28"/>
          <w:szCs w:val="28"/>
          <w:shd w:val="clear" w:color="auto" w:fill="FFFFFF"/>
        </w:rPr>
        <w:t>форму</w:t>
      </w:r>
      <w:r>
        <w:rPr>
          <w:spacing w:val="2"/>
          <w:sz w:val="28"/>
          <w:szCs w:val="28"/>
          <w:shd w:val="clear" w:color="auto" w:fill="FFFFFF"/>
        </w:rPr>
        <w:t xml:space="preserve"> акта надзора в </w:t>
      </w:r>
      <w:r>
        <w:rPr>
          <w:color w:val="000000"/>
          <w:sz w:val="28"/>
          <w:szCs w:val="28"/>
        </w:rPr>
        <w:t>отношении</w:t>
      </w:r>
      <w:r w:rsidRPr="009F33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>маломерных судов</w:t>
      </w:r>
      <w:r w:rsidRPr="00160DC9">
        <w:rPr>
          <w:spacing w:val="2"/>
          <w:sz w:val="28"/>
          <w:szCs w:val="28"/>
          <w:shd w:val="clear" w:color="auto" w:fill="FFFFFF"/>
        </w:rPr>
        <w:t xml:space="preserve"> согласно приложению</w:t>
      </w:r>
      <w:r>
        <w:rPr>
          <w:spacing w:val="2"/>
          <w:sz w:val="28"/>
          <w:szCs w:val="28"/>
          <w:shd w:val="clear" w:color="auto" w:fill="FFFFFF"/>
        </w:rPr>
        <w:t xml:space="preserve"> 2</w:t>
      </w:r>
      <w:r w:rsidRPr="00160DC9">
        <w:rPr>
          <w:spacing w:val="2"/>
          <w:sz w:val="28"/>
          <w:szCs w:val="28"/>
          <w:shd w:val="clear" w:color="auto" w:fill="FFFFFF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</w:rPr>
        <w:t>.</w:t>
      </w:r>
    </w:p>
    <w:p w14:paraId="5A13426C" w14:textId="77777777" w:rsidR="003E100F" w:rsidRPr="00C86611" w:rsidRDefault="003E100F" w:rsidP="003E100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86611">
        <w:rPr>
          <w:sz w:val="28"/>
          <w:szCs w:val="28"/>
        </w:rPr>
        <w:t>Комитету</w:t>
      </w:r>
      <w:r w:rsidR="009543AC">
        <w:rPr>
          <w:sz w:val="28"/>
          <w:szCs w:val="28"/>
        </w:rPr>
        <w:t xml:space="preserve"> автомобильного</w:t>
      </w:r>
      <w:r w:rsidRPr="00C86611">
        <w:rPr>
          <w:sz w:val="28"/>
          <w:szCs w:val="28"/>
        </w:rPr>
        <w:t xml:space="preserve"> транспорта</w:t>
      </w:r>
      <w:r w:rsidR="009543AC">
        <w:rPr>
          <w:sz w:val="28"/>
          <w:szCs w:val="28"/>
        </w:rPr>
        <w:t xml:space="preserve"> и транспортного контроля</w:t>
      </w:r>
      <w:r w:rsidRPr="00C86611">
        <w:rPr>
          <w:sz w:val="28"/>
          <w:szCs w:val="28"/>
        </w:rPr>
        <w:t xml:space="preserve">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 в установленном законодательством порядке обеспечить:</w:t>
      </w:r>
    </w:p>
    <w:p w14:paraId="2FE81701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jc w:val="both"/>
        <w:rPr>
          <w:color w:val="000000"/>
          <w:sz w:val="28"/>
          <w:szCs w:val="28"/>
          <w:lang w:eastAsia="x-none"/>
        </w:rPr>
      </w:pPr>
      <w:r w:rsidRPr="00C86611">
        <w:rPr>
          <w:sz w:val="28"/>
          <w:szCs w:val="28"/>
          <w:lang w:eastAsia="x-none"/>
        </w:rPr>
        <w:t>государственную регистрацию настоящего приказа в Министерстве юстиции Республики Казахстан;</w:t>
      </w:r>
    </w:p>
    <w:p w14:paraId="75C75F2C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6611">
        <w:rPr>
          <w:sz w:val="28"/>
          <w:szCs w:val="28"/>
          <w:lang w:eastAsia="x-none"/>
        </w:rPr>
        <w:t xml:space="preserve">размещение настоящего приказа на интернет-ресурсе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  <w:lang w:eastAsia="x-none"/>
        </w:rPr>
        <w:t xml:space="preserve"> Республики Казахстан</w:t>
      </w:r>
      <w:r w:rsidRPr="00C86611">
        <w:rPr>
          <w:rFonts w:eastAsia="Calibri"/>
          <w:sz w:val="28"/>
          <w:szCs w:val="28"/>
          <w:lang w:eastAsia="en-US"/>
        </w:rPr>
        <w:t>.</w:t>
      </w:r>
    </w:p>
    <w:p w14:paraId="7C9B04B4" w14:textId="77777777" w:rsidR="003E100F" w:rsidRPr="00C86611" w:rsidRDefault="003E100F" w:rsidP="003E1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86611">
        <w:rPr>
          <w:sz w:val="28"/>
          <w:szCs w:val="28"/>
        </w:rPr>
        <w:t xml:space="preserve">Контроль за исполнением настоящего приказа возложить на курирующего вице-министра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Казахстан.</w:t>
      </w:r>
    </w:p>
    <w:p w14:paraId="621078FB" w14:textId="77777777" w:rsidR="00605D4C" w:rsidRDefault="003E100F" w:rsidP="00605D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05D4C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2CFE1E4F" w14:textId="77777777" w:rsidR="009543AC" w:rsidRDefault="009543AC" w:rsidP="00605D4C">
      <w:pPr>
        <w:ind w:firstLine="709"/>
        <w:jc w:val="both"/>
        <w:rPr>
          <w:sz w:val="28"/>
          <w:szCs w:val="28"/>
        </w:rPr>
      </w:pPr>
    </w:p>
    <w:p w14:paraId="2BDD9078" w14:textId="77777777" w:rsidR="009543AC" w:rsidRDefault="009543AC" w:rsidP="009543A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43AC" w:rsidRPr="00401D59" w14:paraId="0529968D" w14:textId="77777777" w:rsidTr="00605590">
        <w:tc>
          <w:tcPr>
            <w:tcW w:w="3652" w:type="dxa"/>
            <w:hideMark/>
          </w:tcPr>
          <w:p w14:paraId="6DFC2847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7DA22014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4FB59BDF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ФИО</w:t>
            </w:r>
          </w:p>
        </w:tc>
      </w:tr>
    </w:tbl>
    <w:p w14:paraId="27815F37" w14:textId="77777777" w:rsidR="003E100F" w:rsidRDefault="003E100F" w:rsidP="003E100F">
      <w:pPr>
        <w:rPr>
          <w:sz w:val="28"/>
          <w:szCs w:val="28"/>
        </w:rPr>
      </w:pPr>
    </w:p>
    <w:p w14:paraId="292E791A" w14:textId="77777777" w:rsidR="00FD12C5" w:rsidRDefault="00FD12C5" w:rsidP="003E100F">
      <w:pPr>
        <w:rPr>
          <w:sz w:val="28"/>
          <w:szCs w:val="28"/>
        </w:rPr>
      </w:pPr>
    </w:p>
    <w:p w14:paraId="76E8B628" w14:textId="77777777" w:rsidR="008E0485" w:rsidRPr="00A14BC8" w:rsidRDefault="008E0485" w:rsidP="003E100F">
      <w:pPr>
        <w:rPr>
          <w:sz w:val="28"/>
          <w:szCs w:val="28"/>
        </w:rPr>
      </w:pPr>
    </w:p>
    <w:p w14:paraId="58A102F5" w14:textId="77777777" w:rsidR="003E100F" w:rsidRPr="00A14BC8" w:rsidRDefault="003E100F" w:rsidP="003E100F">
      <w:pPr>
        <w:jc w:val="both"/>
        <w:rPr>
          <w:sz w:val="28"/>
          <w:szCs w:val="28"/>
        </w:rPr>
      </w:pPr>
      <w:r w:rsidRPr="00A14BC8">
        <w:rPr>
          <w:sz w:val="28"/>
          <w:szCs w:val="28"/>
        </w:rPr>
        <w:t>«СОГЛАСОВАН»</w:t>
      </w:r>
    </w:p>
    <w:p w14:paraId="33FB5688" w14:textId="77777777" w:rsidR="003E100F" w:rsidRPr="00A14BC8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 xml:space="preserve">Министерство национальной экономики </w:t>
      </w:r>
    </w:p>
    <w:p w14:paraId="4C337DF7" w14:textId="77777777" w:rsidR="003E100F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>Республики Казахстан</w:t>
      </w:r>
    </w:p>
    <w:p w14:paraId="6E744F69" w14:textId="77777777" w:rsidR="00497BE2" w:rsidRDefault="00497BE2" w:rsidP="003E100F">
      <w:pPr>
        <w:rPr>
          <w:sz w:val="28"/>
          <w:szCs w:val="28"/>
        </w:rPr>
      </w:pPr>
    </w:p>
    <w:sectPr w:rsidR="00497BE2" w:rsidSect="003E100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FCD21" w14:textId="77777777" w:rsidR="005D1D5D" w:rsidRDefault="005D1D5D">
      <w:r>
        <w:separator/>
      </w:r>
    </w:p>
  </w:endnote>
  <w:endnote w:type="continuationSeparator" w:id="0">
    <w:p w14:paraId="779FF9C2" w14:textId="77777777" w:rsidR="005D1D5D" w:rsidRDefault="005D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FCAB5" w14:textId="77777777" w:rsidR="005D1D5D" w:rsidRDefault="005D1D5D">
      <w:r>
        <w:separator/>
      </w:r>
    </w:p>
  </w:footnote>
  <w:footnote w:type="continuationSeparator" w:id="0">
    <w:p w14:paraId="1FC0CD32" w14:textId="77777777" w:rsidR="005D1D5D" w:rsidRDefault="005D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69E8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15C8440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996A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34326">
      <w:rPr>
        <w:rStyle w:val="af0"/>
        <w:noProof/>
      </w:rPr>
      <w:t>2</w:t>
    </w:r>
    <w:r>
      <w:rPr>
        <w:rStyle w:val="af0"/>
      </w:rPr>
      <w:fldChar w:fldCharType="end"/>
    </w:r>
  </w:p>
  <w:p w14:paraId="09855B5D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CA0109F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BC25B89" w14:textId="77777777"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14:paraId="2A3E7BA0" w14:textId="77777777"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14:paraId="3A196F55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D672564" wp14:editId="59125421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CD0F148" w14:textId="77777777"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76C55C73" w14:textId="77777777"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14:paraId="0C78AD61" w14:textId="77777777"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553C86B5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3AA67F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B6293FD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FD45276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F6C54F4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F3257EC" wp14:editId="3963BBB9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4C67D7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0A03F78D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E08A73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7D03E489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196349C4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111B08F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317"/>
    <w:rsid w:val="00026399"/>
    <w:rsid w:val="00034326"/>
    <w:rsid w:val="00041674"/>
    <w:rsid w:val="000451C3"/>
    <w:rsid w:val="00066A87"/>
    <w:rsid w:val="00073119"/>
    <w:rsid w:val="000922AA"/>
    <w:rsid w:val="000B5F9E"/>
    <w:rsid w:val="000D4DAC"/>
    <w:rsid w:val="000F48E7"/>
    <w:rsid w:val="001204BA"/>
    <w:rsid w:val="001319EE"/>
    <w:rsid w:val="00143292"/>
    <w:rsid w:val="00152426"/>
    <w:rsid w:val="00160DC9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7CD6"/>
    <w:rsid w:val="002A394A"/>
    <w:rsid w:val="002A48BE"/>
    <w:rsid w:val="002C49BE"/>
    <w:rsid w:val="00303F2E"/>
    <w:rsid w:val="00315CD9"/>
    <w:rsid w:val="00330B0F"/>
    <w:rsid w:val="00364E0B"/>
    <w:rsid w:val="00386737"/>
    <w:rsid w:val="0038799B"/>
    <w:rsid w:val="00390AC3"/>
    <w:rsid w:val="003D781A"/>
    <w:rsid w:val="003E100F"/>
    <w:rsid w:val="003E2C0F"/>
    <w:rsid w:val="003F241E"/>
    <w:rsid w:val="00423754"/>
    <w:rsid w:val="00430E89"/>
    <w:rsid w:val="0044311F"/>
    <w:rsid w:val="00455411"/>
    <w:rsid w:val="004726FE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72499"/>
    <w:rsid w:val="005A2D55"/>
    <w:rsid w:val="005C14F1"/>
    <w:rsid w:val="005D1846"/>
    <w:rsid w:val="005D1D5D"/>
    <w:rsid w:val="005F582C"/>
    <w:rsid w:val="00605D4C"/>
    <w:rsid w:val="00642211"/>
    <w:rsid w:val="00654012"/>
    <w:rsid w:val="006A06FB"/>
    <w:rsid w:val="006B6938"/>
    <w:rsid w:val="007006E3"/>
    <w:rsid w:val="007111E8"/>
    <w:rsid w:val="0072009F"/>
    <w:rsid w:val="00724B82"/>
    <w:rsid w:val="0072741B"/>
    <w:rsid w:val="007313BE"/>
    <w:rsid w:val="00731B2A"/>
    <w:rsid w:val="00740441"/>
    <w:rsid w:val="007767CD"/>
    <w:rsid w:val="00782A16"/>
    <w:rsid w:val="00787A78"/>
    <w:rsid w:val="00794D42"/>
    <w:rsid w:val="007B4189"/>
    <w:rsid w:val="007D5C5B"/>
    <w:rsid w:val="007E588D"/>
    <w:rsid w:val="0081000A"/>
    <w:rsid w:val="0082572D"/>
    <w:rsid w:val="008436CA"/>
    <w:rsid w:val="00866964"/>
    <w:rsid w:val="00867FA4"/>
    <w:rsid w:val="008856E3"/>
    <w:rsid w:val="00891558"/>
    <w:rsid w:val="008D29F0"/>
    <w:rsid w:val="008E0485"/>
    <w:rsid w:val="00901D17"/>
    <w:rsid w:val="009139A9"/>
    <w:rsid w:val="00914138"/>
    <w:rsid w:val="00915A4B"/>
    <w:rsid w:val="009228EE"/>
    <w:rsid w:val="00934587"/>
    <w:rsid w:val="0094678B"/>
    <w:rsid w:val="009543AC"/>
    <w:rsid w:val="009924CE"/>
    <w:rsid w:val="009B69F4"/>
    <w:rsid w:val="009F33C5"/>
    <w:rsid w:val="00A10052"/>
    <w:rsid w:val="00A14E52"/>
    <w:rsid w:val="00A17FE7"/>
    <w:rsid w:val="00A338BC"/>
    <w:rsid w:val="00A47D62"/>
    <w:rsid w:val="00A646AF"/>
    <w:rsid w:val="00A721B9"/>
    <w:rsid w:val="00AA225A"/>
    <w:rsid w:val="00AC76FB"/>
    <w:rsid w:val="00AD462C"/>
    <w:rsid w:val="00B00980"/>
    <w:rsid w:val="00B0298F"/>
    <w:rsid w:val="00B86340"/>
    <w:rsid w:val="00BD42EA"/>
    <w:rsid w:val="00BD6DC3"/>
    <w:rsid w:val="00BE3CFA"/>
    <w:rsid w:val="00BE78CA"/>
    <w:rsid w:val="00C16090"/>
    <w:rsid w:val="00C2418D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52DE8"/>
    <w:rsid w:val="00D9184F"/>
    <w:rsid w:val="00DA79A3"/>
    <w:rsid w:val="00DC2153"/>
    <w:rsid w:val="00DE3937"/>
    <w:rsid w:val="00E145DC"/>
    <w:rsid w:val="00E15847"/>
    <w:rsid w:val="00E33B1D"/>
    <w:rsid w:val="00E43190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13BF"/>
    <w:rsid w:val="00F62F74"/>
    <w:rsid w:val="00F64017"/>
    <w:rsid w:val="00F66167"/>
    <w:rsid w:val="00F93EE0"/>
    <w:rsid w:val="00FA7E02"/>
    <w:rsid w:val="00FD12C5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7440A4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semiHidden/>
    <w:unhideWhenUsed/>
    <w:rsid w:val="008E0485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8E0485"/>
  </w:style>
  <w:style w:type="character" w:customStyle="1" w:styleId="afb">
    <w:name w:val="Текст примечания Знак"/>
    <w:basedOn w:val="a0"/>
    <w:link w:val="afa"/>
    <w:semiHidden/>
    <w:rsid w:val="008E0485"/>
  </w:style>
  <w:style w:type="paragraph" w:styleId="afc">
    <w:name w:val="annotation subject"/>
    <w:basedOn w:val="afa"/>
    <w:next w:val="afa"/>
    <w:link w:val="afd"/>
    <w:semiHidden/>
    <w:unhideWhenUsed/>
    <w:rsid w:val="008E0485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8E04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020000284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54</cp:revision>
  <cp:lastPrinted>2024-01-15T03:31:00Z</cp:lastPrinted>
  <dcterms:created xsi:type="dcterms:W3CDTF">2018-09-21T12:01:00Z</dcterms:created>
  <dcterms:modified xsi:type="dcterms:W3CDTF">2024-02-06T09:38:00Z</dcterms:modified>
</cp:coreProperties>
</file>